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80" w:rsidRDefault="00DB2EA0">
      <w:pPr>
        <w:pStyle w:val="20"/>
        <w:framePr w:w="3526" w:h="605" w:wrap="around" w:vAnchor="text" w:hAnchor="margin" w:x="3907" w:y="-1"/>
        <w:shd w:val="clear" w:color="auto" w:fill="auto"/>
        <w:ind w:left="100" w:right="100"/>
      </w:pPr>
      <w:bookmarkStart w:id="0" w:name="_GoBack"/>
      <w:bookmarkEnd w:id="0"/>
      <w:r>
        <w:rPr>
          <w:rStyle w:val="2Impact11pt1pt"/>
        </w:rPr>
        <w:t>ЦЕНТРАЛЬНЫЙ ИНСТИТУТ ТРУДА</w:t>
      </w:r>
      <w:r>
        <w:rPr>
          <w:rStyle w:val="2Impact11pt1pt0"/>
        </w:rPr>
        <w:t xml:space="preserve"> </w:t>
      </w:r>
      <w:r>
        <w:rPr>
          <w:rStyle w:val="21"/>
          <w:lang w:val="ru"/>
        </w:rPr>
        <w:t xml:space="preserve">+79126939265 </w:t>
      </w:r>
      <w:r>
        <w:rPr>
          <w:rStyle w:val="22"/>
        </w:rPr>
        <w:t xml:space="preserve">/ </w:t>
      </w:r>
      <w:hyperlink r:id="rId8" w:history="1">
        <w:r>
          <w:rPr>
            <w:rStyle w:val="a3"/>
            <w:lang w:val="en-US"/>
          </w:rPr>
          <w:t>WWW</w:t>
        </w:r>
        <w:r w:rsidRPr="00DB2EA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cit</w:t>
        </w:r>
        <w:r w:rsidRPr="00DB2EA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Ofg</w:t>
        </w:r>
        <w:r w:rsidRPr="00DB2EA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</w:p>
    <w:p w:rsidR="005C4F80" w:rsidRDefault="00DB2EA0">
      <w:pPr>
        <w:framePr w:w="701" w:h="1099" w:wrap="around" w:vAnchor="text" w:hAnchor="margin" w:x="3203" w:y="30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43865" cy="695960"/>
            <wp:effectExtent l="0" t="0" r="0" b="8890"/>
            <wp:docPr id="1" name="Рисунок 1" descr="C:\Users\sabitova.s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tova.s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80" w:rsidRDefault="00DB2EA0">
      <w:pPr>
        <w:pStyle w:val="a5"/>
        <w:framePr w:w="3317" w:h="288" w:wrap="around" w:vAnchor="text" w:hAnchor="margin" w:x="4005" w:y="717"/>
        <w:shd w:val="clear" w:color="auto" w:fill="auto"/>
      </w:pPr>
      <w:r>
        <w:rPr>
          <w:rStyle w:val="a6"/>
        </w:rPr>
        <w:t xml:space="preserve">Екатеринбург» Санкт — Петербург» Москва </w:t>
      </w:r>
      <w:r>
        <w:rPr>
          <w:rStyle w:val="a7"/>
        </w:rPr>
        <w:t xml:space="preserve">■ </w:t>
      </w:r>
      <w:r>
        <w:rPr>
          <w:rStyle w:val="a6"/>
        </w:rPr>
        <w:t xml:space="preserve">Череповец </w:t>
      </w:r>
      <w:r>
        <w:rPr>
          <w:rStyle w:val="a7"/>
        </w:rPr>
        <w:t xml:space="preserve">■ </w:t>
      </w:r>
      <w:r>
        <w:rPr>
          <w:rStyle w:val="a6"/>
        </w:rPr>
        <w:t>Тюмень Южно — Сахалинск"Самара»Нижний Новгород» Новосибирск«Уфа</w:t>
      </w:r>
    </w:p>
    <w:p w:rsidR="005C4F80" w:rsidRDefault="005C4F80">
      <w:pPr>
        <w:rPr>
          <w:sz w:val="2"/>
          <w:szCs w:val="2"/>
        </w:rPr>
        <w:sectPr w:rsidR="005C4F80">
          <w:type w:val="continuous"/>
          <w:pgSz w:w="11905" w:h="16837"/>
          <w:pgMar w:top="706" w:right="718" w:bottom="1781" w:left="708" w:header="0" w:footer="3" w:gutter="0"/>
          <w:cols w:space="720"/>
          <w:noEndnote/>
          <w:docGrid w:linePitch="360"/>
        </w:sectPr>
      </w:pPr>
    </w:p>
    <w:p w:rsidR="005C4F80" w:rsidRDefault="00DB2EA0">
      <w:pPr>
        <w:pStyle w:val="6"/>
        <w:shd w:val="clear" w:color="auto" w:fill="auto"/>
        <w:spacing w:after="0" w:line="230" w:lineRule="exact"/>
        <w:ind w:left="20"/>
      </w:pPr>
      <w:r>
        <w:t xml:space="preserve">Исх. № 374\116 «27» февраля </w:t>
      </w:r>
      <w:r>
        <w:lastRenderedPageBreak/>
        <w:t>2020 г.</w:t>
      </w:r>
    </w:p>
    <w:p w:rsidR="005C4F80" w:rsidRDefault="00DB2EA0">
      <w:pPr>
        <w:pStyle w:val="6"/>
        <w:shd w:val="clear" w:color="auto" w:fill="auto"/>
        <w:spacing w:after="178" w:line="230" w:lineRule="exact"/>
        <w:ind w:left="4360"/>
      </w:pPr>
      <w:r>
        <w:t>Премьер - министру Республики Татарстан Песошину А.В.</w:t>
      </w:r>
    </w:p>
    <w:p w:rsidR="005C4F80" w:rsidRDefault="00DB2EA0">
      <w:pPr>
        <w:pStyle w:val="30"/>
        <w:shd w:val="clear" w:color="auto" w:fill="auto"/>
        <w:spacing w:before="0" w:after="293" w:line="230" w:lineRule="exact"/>
        <w:ind w:left="20"/>
      </w:pPr>
      <w:r>
        <w:t>Приглашение к участию в «Большом Собрании наставников и организат</w:t>
      </w:r>
      <w:r>
        <w:t>оров производства»</w:t>
      </w:r>
    </w:p>
    <w:p w:rsidR="005C4F80" w:rsidRDefault="00DB2EA0">
      <w:pPr>
        <w:pStyle w:val="6"/>
        <w:shd w:val="clear" w:color="auto" w:fill="auto"/>
        <w:spacing w:after="143" w:line="230" w:lineRule="exact"/>
        <w:ind w:left="3520"/>
      </w:pPr>
      <w:r>
        <w:rPr>
          <w:rStyle w:val="1"/>
        </w:rPr>
        <w:t>Уважаемый Алексей Валерьевич!</w:t>
      </w:r>
    </w:p>
    <w:p w:rsidR="005C4F80" w:rsidRDefault="00DB2EA0">
      <w:pPr>
        <w:pStyle w:val="6"/>
        <w:shd w:val="clear" w:color="auto" w:fill="auto"/>
        <w:spacing w:after="240" w:line="274" w:lineRule="exact"/>
        <w:ind w:left="20" w:right="20" w:firstLine="700"/>
        <w:jc w:val="both"/>
      </w:pPr>
      <w:r>
        <w:rPr>
          <w:rStyle w:val="1"/>
        </w:rPr>
        <w:t xml:space="preserve">Прошу Вас содействовать НП «Центральный Институт Труда» </w:t>
      </w:r>
      <w:r w:rsidRPr="00DB2EA0">
        <w:rPr>
          <w:rStyle w:val="23"/>
          <w:lang w:val="ru-RU"/>
        </w:rPr>
        <w:t>(</w:t>
      </w:r>
      <w:hyperlink r:id="rId10" w:history="1">
        <w:r>
          <w:rPr>
            <w:rStyle w:val="a3"/>
            <w:lang w:val="en-US"/>
          </w:rPr>
          <w:t>www</w:t>
        </w:r>
        <w:r w:rsidRPr="00DB2EA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cit</w:t>
        </w:r>
        <w:r w:rsidRPr="00DB2EA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org</w:t>
        </w:r>
        <w:r w:rsidRPr="00DB2EA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  <w:r w:rsidRPr="00DB2EA0">
        <w:rPr>
          <w:rStyle w:val="1"/>
          <w:lang w:val="ru-RU"/>
        </w:rPr>
        <w:t xml:space="preserve">), </w:t>
      </w:r>
      <w:r>
        <w:rPr>
          <w:rStyle w:val="1"/>
        </w:rPr>
        <w:t>в информировании представителей предприятий региона о возможности участия в "Большом Собрании нас</w:t>
      </w:r>
      <w:r>
        <w:rPr>
          <w:rStyle w:val="1"/>
        </w:rPr>
        <w:t>тавников и организаторов производства", которое состоится 2 и 3 апреля 2020 г., в Екатеринбурге. Содействие может выражаться в рассылке информационного письма руководителям предприятий, организаций и учреждений.</w:t>
      </w:r>
    </w:p>
    <w:p w:rsidR="005C4F80" w:rsidRDefault="00DB2EA0">
      <w:pPr>
        <w:pStyle w:val="6"/>
        <w:shd w:val="clear" w:color="auto" w:fill="auto"/>
        <w:spacing w:after="240" w:line="274" w:lineRule="exact"/>
        <w:ind w:left="20" w:right="20" w:firstLine="700"/>
        <w:jc w:val="both"/>
      </w:pPr>
      <w:r>
        <w:rPr>
          <w:rStyle w:val="4"/>
        </w:rPr>
        <w:t>Отличие программы Большого Собрания, от других, уже зарекомендовавших себя проектов НП «ЦИТ» - Собрания наставников и организаторов производства, Дня наставника, Дня бережливого производственника и, даже, от обучающей программы ежегодного Конгресса наставн</w:t>
      </w:r>
      <w:r>
        <w:rPr>
          <w:rStyle w:val="4"/>
        </w:rPr>
        <w:t>иков России, в том, что на Большом Собрании мы подробно:</w:t>
      </w:r>
    </w:p>
    <w:p w:rsidR="005C4F80" w:rsidRDefault="00DB2EA0">
      <w:pPr>
        <w:pStyle w:val="6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74" w:lineRule="exact"/>
        <w:ind w:left="20" w:right="20" w:firstLine="700"/>
        <w:jc w:val="both"/>
      </w:pPr>
      <w:r>
        <w:rPr>
          <w:rStyle w:val="4"/>
        </w:rPr>
        <w:t>обсудим эффективные формы и программы сотрудничества предприятий и ЦПП (УЦ), ВУЗов, Средне - специальных учебных заведений, по обеспечению производства сотрудниками необходимых специальностей и квали</w:t>
      </w:r>
      <w:r>
        <w:rPr>
          <w:rStyle w:val="4"/>
        </w:rPr>
        <w:t>фикации, в плановые сроки;</w:t>
      </w:r>
    </w:p>
    <w:p w:rsidR="005C4F80" w:rsidRDefault="00DB2EA0">
      <w:pPr>
        <w:pStyle w:val="6"/>
        <w:numPr>
          <w:ilvl w:val="0"/>
          <w:numId w:val="1"/>
        </w:numPr>
        <w:shd w:val="clear" w:color="auto" w:fill="auto"/>
        <w:tabs>
          <w:tab w:val="left" w:pos="1009"/>
        </w:tabs>
        <w:spacing w:after="240" w:line="274" w:lineRule="exact"/>
        <w:ind w:left="20" w:right="20" w:firstLine="700"/>
        <w:jc w:val="both"/>
      </w:pPr>
      <w:r>
        <w:rPr>
          <w:rStyle w:val="4"/>
        </w:rPr>
        <w:t>выслушаем и обсудим презентации представителей предприятий по практике обеспечения производства необходимыми специалистами, наставничества на рабочем месте, организации производства в условиях кадрового дефицита и пр.</w:t>
      </w:r>
    </w:p>
    <w:p w:rsidR="005C4F80" w:rsidRDefault="00DB2EA0">
      <w:pPr>
        <w:pStyle w:val="6"/>
        <w:shd w:val="clear" w:color="auto" w:fill="auto"/>
        <w:spacing w:after="236" w:line="274" w:lineRule="exact"/>
        <w:ind w:left="20" w:right="20" w:firstLine="700"/>
        <w:jc w:val="both"/>
      </w:pPr>
      <w:r>
        <w:rPr>
          <w:rStyle w:val="4"/>
        </w:rPr>
        <w:t>Так же в программе Мастер классы по профподготовке специалистов, организации производства и наставничеству на рабочем месте, Мастерская деловых игр по повышению производительности труда и др.</w:t>
      </w:r>
    </w:p>
    <w:p w:rsidR="005C4F80" w:rsidRDefault="00DB2EA0">
      <w:pPr>
        <w:pStyle w:val="6"/>
        <w:shd w:val="clear" w:color="auto" w:fill="auto"/>
        <w:spacing w:after="0" w:line="278" w:lineRule="exact"/>
        <w:ind w:left="20" w:right="20" w:firstLine="700"/>
        <w:jc w:val="both"/>
      </w:pPr>
      <w:r>
        <w:rPr>
          <w:rStyle w:val="4"/>
        </w:rPr>
        <w:t>В завершении программы Большого Собрания проведем панельную диск</w:t>
      </w:r>
      <w:r>
        <w:rPr>
          <w:rStyle w:val="4"/>
        </w:rPr>
        <w:t>уссию по задачам и практике обеспечения производства сотрудниками необходимых специальностей и квалификации, в плановые сроки.</w:t>
      </w:r>
    </w:p>
    <w:p w:rsidR="005C4F80" w:rsidRDefault="00DB2EA0">
      <w:pPr>
        <w:pStyle w:val="6"/>
        <w:shd w:val="clear" w:color="auto" w:fill="auto"/>
        <w:spacing w:after="0" w:line="274" w:lineRule="exact"/>
        <w:ind w:left="20" w:right="20" w:firstLine="700"/>
        <w:jc w:val="both"/>
      </w:pPr>
      <w:r>
        <w:rPr>
          <w:rStyle w:val="4"/>
        </w:rPr>
        <w:t xml:space="preserve">К участию в Большом Собрании приглашаются руководители предприятий (а, так же, служб по управлению производством и по управлению </w:t>
      </w:r>
      <w:r>
        <w:rPr>
          <w:rStyle w:val="4"/>
        </w:rPr>
        <w:t>персоналом), руководители Центров подготовки персонала (учебных центров), высших и средне- специальных образовательных учреждений, эксперты по подготовке и развитию персонала, представители органов исполнительной власти.</w:t>
      </w:r>
    </w:p>
    <w:p w:rsidR="005C4F80" w:rsidRDefault="00DB2EA0">
      <w:pPr>
        <w:pStyle w:val="6"/>
        <w:shd w:val="clear" w:color="auto" w:fill="auto"/>
        <w:spacing w:after="248" w:line="283" w:lineRule="exact"/>
        <w:ind w:left="20" w:right="20" w:firstLine="700"/>
        <w:jc w:val="both"/>
      </w:pPr>
      <w:r>
        <w:rPr>
          <w:rStyle w:val="4"/>
        </w:rPr>
        <w:t>Заявку на участие в «Большом Собрании наставников и организаторов производства» , можно направить на</w:t>
      </w:r>
      <w:hyperlink r:id="rId11" w:history="1">
        <w:r>
          <w:rPr>
            <w:rStyle w:val="a3"/>
          </w:rPr>
          <w:t xml:space="preserve"> </w:t>
        </w:r>
        <w:r>
          <w:rPr>
            <w:rStyle w:val="a3"/>
            <w:lang w:val="en-US"/>
          </w:rPr>
          <w:t>cit</w:t>
        </w:r>
        <w:r w:rsidRPr="00DB2EA0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cit</w:t>
        </w:r>
        <w:r w:rsidRPr="00DB2EA0">
          <w:rPr>
            <w:rStyle w:val="a3"/>
            <w:lang w:val="ru-RU"/>
          </w:rPr>
          <w:t>-</w:t>
        </w:r>
        <w:r>
          <w:rPr>
            <w:rStyle w:val="a3"/>
            <w:lang w:val="en-US"/>
          </w:rPr>
          <w:t>not</w:t>
        </w:r>
        <w:r w:rsidRPr="00DB2EA0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</w:p>
    <w:p w:rsidR="005C4F80" w:rsidRDefault="00DB2EA0">
      <w:pPr>
        <w:pStyle w:val="6"/>
        <w:shd w:val="clear" w:color="auto" w:fill="auto"/>
        <w:spacing w:after="305" w:line="274" w:lineRule="exact"/>
        <w:ind w:left="20" w:right="880"/>
      </w:pPr>
      <w:r>
        <w:t>С уважением, Игорь Владимирович Тюфяков, Директор «Центральный Инс</w:t>
      </w:r>
      <w:r>
        <w:t>титут труда» (НП) Зам. Председателя «Союза наставников по повышению производительности труда»</w:t>
      </w:r>
    </w:p>
    <w:p w:rsidR="005C4F80" w:rsidRDefault="00DB2EA0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344295" cy="457200"/>
            <wp:effectExtent l="0" t="0" r="8255" b="0"/>
            <wp:docPr id="2" name="Рисунок 2" descr="C:\Users\sabitova.s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itova.s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F80" w:rsidRDefault="005C4F80">
      <w:pPr>
        <w:rPr>
          <w:sz w:val="2"/>
          <w:szCs w:val="2"/>
        </w:rPr>
      </w:pPr>
    </w:p>
    <w:sectPr w:rsidR="005C4F80">
      <w:type w:val="continuous"/>
      <w:pgSz w:w="11905" w:h="16837"/>
      <w:pgMar w:top="706" w:right="718" w:bottom="1781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A0" w:rsidRDefault="00DB2EA0">
      <w:r>
        <w:separator/>
      </w:r>
    </w:p>
  </w:endnote>
  <w:endnote w:type="continuationSeparator" w:id="0">
    <w:p w:rsidR="00DB2EA0" w:rsidRDefault="00DB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A0" w:rsidRDefault="00DB2EA0"/>
  </w:footnote>
  <w:footnote w:type="continuationSeparator" w:id="0">
    <w:p w:rsidR="00DB2EA0" w:rsidRDefault="00DB2E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E2896"/>
    <w:multiLevelType w:val="multilevel"/>
    <w:tmpl w:val="57F839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80"/>
    <w:rsid w:val="005C4F80"/>
    <w:rsid w:val="00D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Impact11pt1pt">
    <w:name w:val="Основной текст (2) + Impact;11 pt;Не полужирный;Интервал 1 pt"/>
    <w:basedOn w:val="2"/>
    <w:rPr>
      <w:rFonts w:ascii="Impact" w:eastAsia="Impact" w:hAnsi="Impact" w:cs="Impact"/>
      <w:b/>
      <w:bCs/>
      <w:i w:val="0"/>
      <w:iCs w:val="0"/>
      <w:smallCaps w:val="0"/>
      <w:strike w:val="0"/>
      <w:spacing w:val="20"/>
      <w:w w:val="100"/>
      <w:sz w:val="22"/>
      <w:szCs w:val="22"/>
    </w:rPr>
  </w:style>
  <w:style w:type="character" w:customStyle="1" w:styleId="2Impact11pt1pt0">
    <w:name w:val="Основной текст (2) + Impact;11 pt;Не полужирный;Интервал 1 pt"/>
    <w:basedOn w:val="2"/>
    <w:rPr>
      <w:rFonts w:ascii="Impact" w:eastAsia="Impact" w:hAnsi="Impact" w:cs="Impact"/>
      <w:b/>
      <w:bCs/>
      <w:i w:val="0"/>
      <w:iCs w:val="0"/>
      <w:smallCaps w:val="0"/>
      <w:strike w:val="0"/>
      <w:spacing w:val="20"/>
      <w:w w:val="10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4">
    <w:name w:val="Подпись к картинке_"/>
    <w:basedOn w:val="a0"/>
    <w:link w:val="a5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Подпись к картинке"/>
    <w:basedOn w:val="a4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7">
    <w:name w:val="Подпись к картинке"/>
    <w:basedOn w:val="a4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8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4">
    <w:name w:val="Основной текст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44" w:lineRule="exact"/>
      <w:jc w:val="both"/>
    </w:pPr>
    <w:rPr>
      <w:sz w:val="10"/>
      <w:szCs w:val="10"/>
    </w:rPr>
  </w:style>
  <w:style w:type="paragraph" w:customStyle="1" w:styleId="6">
    <w:name w:val="Основной текст6"/>
    <w:basedOn w:val="a"/>
    <w:link w:val="a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2Impact11pt1pt">
    <w:name w:val="Основной текст (2) + Impact;11 pt;Не полужирный;Интервал 1 pt"/>
    <w:basedOn w:val="2"/>
    <w:rPr>
      <w:rFonts w:ascii="Impact" w:eastAsia="Impact" w:hAnsi="Impact" w:cs="Impact"/>
      <w:b/>
      <w:bCs/>
      <w:i w:val="0"/>
      <w:iCs w:val="0"/>
      <w:smallCaps w:val="0"/>
      <w:strike w:val="0"/>
      <w:spacing w:val="20"/>
      <w:w w:val="100"/>
      <w:sz w:val="22"/>
      <w:szCs w:val="22"/>
    </w:rPr>
  </w:style>
  <w:style w:type="character" w:customStyle="1" w:styleId="2Impact11pt1pt0">
    <w:name w:val="Основной текст (2) + Impact;11 pt;Не полужирный;Интервал 1 pt"/>
    <w:basedOn w:val="2"/>
    <w:rPr>
      <w:rFonts w:ascii="Impact" w:eastAsia="Impact" w:hAnsi="Impact" w:cs="Impact"/>
      <w:b/>
      <w:bCs/>
      <w:i w:val="0"/>
      <w:iCs w:val="0"/>
      <w:smallCaps w:val="0"/>
      <w:strike w:val="0"/>
      <w:spacing w:val="20"/>
      <w:w w:val="100"/>
      <w:sz w:val="22"/>
      <w:szCs w:val="22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lang w:val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</w:rPr>
  </w:style>
  <w:style w:type="character" w:customStyle="1" w:styleId="a4">
    <w:name w:val="Подпись к картинке_"/>
    <w:basedOn w:val="a0"/>
    <w:link w:val="a5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6">
    <w:name w:val="Подпись к картинке"/>
    <w:basedOn w:val="a4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7">
    <w:name w:val="Подпись к картинке"/>
    <w:basedOn w:val="a4"/>
    <w:rPr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a8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Основной текст2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">
    <w:name w:val="Основной текст3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4">
    <w:name w:val="Основной текст4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144" w:lineRule="exact"/>
      <w:jc w:val="both"/>
    </w:pPr>
    <w:rPr>
      <w:sz w:val="10"/>
      <w:szCs w:val="10"/>
    </w:rPr>
  </w:style>
  <w:style w:type="paragraph" w:customStyle="1" w:styleId="6">
    <w:name w:val="Основной текст6"/>
    <w:basedOn w:val="a"/>
    <w:link w:val="a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.Ofg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cit@cit%2dno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t.or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sabitova.s</dc:creator>
  <cp:lastModifiedBy>sabitova.s</cp:lastModifiedBy>
  <cp:revision>1</cp:revision>
  <dcterms:created xsi:type="dcterms:W3CDTF">2020-03-10T14:12:00Z</dcterms:created>
  <dcterms:modified xsi:type="dcterms:W3CDTF">2020-03-10T14:13:00Z</dcterms:modified>
</cp:coreProperties>
</file>