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1CA" w:rsidRPr="00BE5E25" w:rsidRDefault="001551CA" w:rsidP="001551CA">
      <w:pPr>
        <w:rPr>
          <w:sz w:val="18"/>
          <w:szCs w:val="18"/>
        </w:rPr>
      </w:pPr>
    </w:p>
    <w:p w:rsidR="001551CA" w:rsidRDefault="001551CA" w:rsidP="001551CA">
      <w:pPr>
        <w:pStyle w:val="2"/>
        <w:tabs>
          <w:tab w:val="left" w:pos="9639"/>
        </w:tabs>
        <w:spacing w:before="0" w:beforeAutospacing="0" w:after="0" w:afterAutospacing="0" w:line="360" w:lineRule="auto"/>
        <w:ind w:firstLine="709"/>
        <w:jc w:val="center"/>
        <w:rPr>
          <w:bCs w:val="0"/>
          <w:sz w:val="28"/>
          <w:szCs w:val="28"/>
        </w:rPr>
      </w:pPr>
      <w:r w:rsidRPr="00BE5E25">
        <w:rPr>
          <w:bCs w:val="0"/>
          <w:sz w:val="28"/>
          <w:szCs w:val="28"/>
        </w:rPr>
        <w:t xml:space="preserve">Уважаемые клиенты </w:t>
      </w:r>
    </w:p>
    <w:p w:rsidR="001551CA" w:rsidRDefault="001551CA" w:rsidP="001551CA">
      <w:pPr>
        <w:pStyle w:val="2"/>
        <w:tabs>
          <w:tab w:val="left" w:pos="9639"/>
        </w:tabs>
        <w:spacing w:before="0" w:beforeAutospacing="0" w:after="0" w:afterAutospacing="0" w:line="360" w:lineRule="auto"/>
        <w:ind w:firstLine="709"/>
        <w:jc w:val="center"/>
        <w:rPr>
          <w:bCs w:val="0"/>
          <w:sz w:val="28"/>
          <w:szCs w:val="28"/>
        </w:rPr>
      </w:pPr>
      <w:r w:rsidRPr="00BE5E25">
        <w:rPr>
          <w:bCs w:val="0"/>
          <w:sz w:val="28"/>
          <w:szCs w:val="28"/>
        </w:rPr>
        <w:t>органов службы занятости населения Республики Татарстан!</w:t>
      </w:r>
    </w:p>
    <w:p w:rsidR="001551CA" w:rsidRPr="007F4041" w:rsidRDefault="001551CA" w:rsidP="001551CA">
      <w:pPr>
        <w:pStyle w:val="2"/>
        <w:tabs>
          <w:tab w:val="left" w:pos="9639"/>
        </w:tabs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7F4041">
        <w:rPr>
          <w:b w:val="0"/>
          <w:bCs w:val="0"/>
          <w:sz w:val="28"/>
          <w:szCs w:val="28"/>
        </w:rPr>
        <w:t xml:space="preserve">В связи с введением в регионе режима повышенной готовности из-за </w:t>
      </w:r>
      <w:proofErr w:type="spellStart"/>
      <w:r w:rsidRPr="007F4041">
        <w:rPr>
          <w:b w:val="0"/>
          <w:bCs w:val="0"/>
          <w:sz w:val="28"/>
          <w:szCs w:val="28"/>
        </w:rPr>
        <w:t>коронавирусной</w:t>
      </w:r>
      <w:proofErr w:type="spellEnd"/>
      <w:r w:rsidRPr="007F4041">
        <w:rPr>
          <w:b w:val="0"/>
          <w:bCs w:val="0"/>
          <w:sz w:val="28"/>
          <w:szCs w:val="28"/>
        </w:rPr>
        <w:t xml:space="preserve"> инфекции </w:t>
      </w:r>
      <w:proofErr w:type="gramStart"/>
      <w:r w:rsidRPr="007F4041">
        <w:rPr>
          <w:b w:val="0"/>
          <w:bCs w:val="0"/>
          <w:sz w:val="28"/>
          <w:szCs w:val="28"/>
        </w:rPr>
        <w:t>все массовые мероприятия, проводимые органами службы занятости перенесены</w:t>
      </w:r>
      <w:proofErr w:type="gramEnd"/>
      <w:r w:rsidRPr="007F4041">
        <w:rPr>
          <w:b w:val="0"/>
          <w:bCs w:val="0"/>
          <w:sz w:val="28"/>
          <w:szCs w:val="28"/>
        </w:rPr>
        <w:t xml:space="preserve">, в том числе групповые занятия, выездные консультации, ярмарки вакансий, а также </w:t>
      </w:r>
      <w:proofErr w:type="spellStart"/>
      <w:r w:rsidRPr="007F4041">
        <w:rPr>
          <w:b w:val="0"/>
          <w:bCs w:val="0"/>
          <w:sz w:val="28"/>
          <w:szCs w:val="28"/>
        </w:rPr>
        <w:t>профориентационные</w:t>
      </w:r>
      <w:proofErr w:type="spellEnd"/>
      <w:r w:rsidRPr="007F4041">
        <w:rPr>
          <w:b w:val="0"/>
          <w:bCs w:val="0"/>
          <w:sz w:val="28"/>
          <w:szCs w:val="28"/>
        </w:rPr>
        <w:t xml:space="preserve"> мероприятия.</w:t>
      </w:r>
    </w:p>
    <w:p w:rsidR="001551CA" w:rsidRPr="007F4041" w:rsidRDefault="001551CA" w:rsidP="001551CA">
      <w:pPr>
        <w:pStyle w:val="2"/>
        <w:tabs>
          <w:tab w:val="left" w:pos="9639"/>
        </w:tabs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7F4041">
        <w:rPr>
          <w:b w:val="0"/>
          <w:bCs w:val="0"/>
          <w:sz w:val="28"/>
          <w:szCs w:val="28"/>
        </w:rPr>
        <w:t xml:space="preserve">В целях предотвращения распространения новой </w:t>
      </w:r>
      <w:proofErr w:type="spellStart"/>
      <w:r w:rsidRPr="007F4041">
        <w:rPr>
          <w:b w:val="0"/>
          <w:bCs w:val="0"/>
          <w:sz w:val="28"/>
          <w:szCs w:val="28"/>
        </w:rPr>
        <w:t>коронавирусной</w:t>
      </w:r>
      <w:proofErr w:type="spellEnd"/>
      <w:r w:rsidRPr="007F4041">
        <w:rPr>
          <w:b w:val="0"/>
          <w:bCs w:val="0"/>
          <w:sz w:val="28"/>
          <w:szCs w:val="28"/>
        </w:rPr>
        <w:t xml:space="preserve"> инфекции на территории Республики Татарстан в центрах занятости населения в период </w:t>
      </w:r>
      <w:r w:rsidRPr="007F4041">
        <w:rPr>
          <w:bCs w:val="0"/>
          <w:sz w:val="28"/>
          <w:szCs w:val="28"/>
        </w:rPr>
        <w:t>с 30.03.2020г. по 03.04.2020г. приостановлен личный прием граждан.</w:t>
      </w:r>
    </w:p>
    <w:p w:rsidR="001551CA" w:rsidRDefault="001551CA" w:rsidP="001551CA">
      <w:pPr>
        <w:pStyle w:val="2"/>
        <w:tabs>
          <w:tab w:val="left" w:pos="9639"/>
        </w:tabs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7F4041">
        <w:rPr>
          <w:bCs w:val="0"/>
          <w:sz w:val="28"/>
          <w:szCs w:val="28"/>
        </w:rPr>
        <w:t>Перерегистрация безработных граждан</w:t>
      </w:r>
      <w:r w:rsidRPr="007F4041">
        <w:rPr>
          <w:b w:val="0"/>
          <w:bCs w:val="0"/>
          <w:sz w:val="28"/>
          <w:szCs w:val="28"/>
        </w:rPr>
        <w:t xml:space="preserve">, которым на указанные даты назначено посещение центра занятости населения, будет осуществляться в </w:t>
      </w:r>
      <w:r w:rsidRPr="007F4041">
        <w:rPr>
          <w:bCs w:val="0"/>
          <w:sz w:val="28"/>
          <w:szCs w:val="28"/>
        </w:rPr>
        <w:t>дистанционном режиме</w:t>
      </w:r>
      <w:r w:rsidRPr="007F4041">
        <w:rPr>
          <w:b w:val="0"/>
          <w:bCs w:val="0"/>
          <w:sz w:val="28"/>
          <w:szCs w:val="28"/>
        </w:rPr>
        <w:t xml:space="preserve"> по контактным данным граждан, указанным при регистрации в центре занятости. </w:t>
      </w:r>
    </w:p>
    <w:p w:rsidR="00E701EF" w:rsidRPr="000936E4" w:rsidRDefault="00E701EF" w:rsidP="001551CA">
      <w:pPr>
        <w:pStyle w:val="2"/>
        <w:tabs>
          <w:tab w:val="left" w:pos="9639"/>
        </w:tabs>
        <w:spacing w:before="0" w:beforeAutospacing="0" w:after="0" w:afterAutospacing="0" w:line="360" w:lineRule="auto"/>
        <w:ind w:firstLine="709"/>
        <w:jc w:val="both"/>
        <w:rPr>
          <w:bCs w:val="0"/>
          <w:i/>
          <w:color w:val="FF0000"/>
          <w:sz w:val="28"/>
          <w:szCs w:val="28"/>
        </w:rPr>
      </w:pPr>
      <w:r w:rsidRPr="00E701EF">
        <w:rPr>
          <w:bCs w:val="0"/>
          <w:sz w:val="28"/>
          <w:szCs w:val="28"/>
        </w:rPr>
        <w:t>Первичный прием</w:t>
      </w:r>
      <w:r>
        <w:rPr>
          <w:b w:val="0"/>
          <w:bCs w:val="0"/>
          <w:sz w:val="28"/>
          <w:szCs w:val="28"/>
        </w:rPr>
        <w:t xml:space="preserve"> также будет осуществляться в дистанционном режиме при представлении гражданином по электронной почте заявления о предоставлении услуги по содействию в поиске подходящей работы и фотографий (электронных образов) необходимых документов. Перечень документов размещен на сайте центра занятости населения</w:t>
      </w:r>
      <w:r w:rsidR="00F333C3">
        <w:rPr>
          <w:b w:val="0"/>
          <w:bCs w:val="0"/>
          <w:sz w:val="28"/>
          <w:szCs w:val="28"/>
        </w:rPr>
        <w:t xml:space="preserve"> г. Чистополя </w:t>
      </w:r>
      <w:hyperlink r:id="rId5" w:history="1">
        <w:r w:rsidR="00F333C3">
          <w:rPr>
            <w:rStyle w:val="a3"/>
          </w:rPr>
          <w:t>http://chistaytrud.ru/</w:t>
        </w:r>
      </w:hyperlink>
    </w:p>
    <w:p w:rsidR="001551CA" w:rsidRPr="007F4041" w:rsidRDefault="001551CA" w:rsidP="001551CA">
      <w:pPr>
        <w:pStyle w:val="2"/>
        <w:tabs>
          <w:tab w:val="left" w:pos="9639"/>
        </w:tabs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7F4041">
        <w:rPr>
          <w:b w:val="0"/>
          <w:bCs w:val="0"/>
          <w:sz w:val="28"/>
          <w:szCs w:val="28"/>
        </w:rPr>
        <w:t xml:space="preserve">В дальнейшем, начиная с 06.04.2020г. на период введения режима повышенной готовности </w:t>
      </w:r>
      <w:r w:rsidRPr="007F4041">
        <w:rPr>
          <w:bCs w:val="0"/>
          <w:sz w:val="28"/>
          <w:szCs w:val="28"/>
        </w:rPr>
        <w:t>регистрация граждан в целях поиска подходящей работы</w:t>
      </w:r>
      <w:r w:rsidRPr="007F4041">
        <w:rPr>
          <w:b w:val="0"/>
          <w:bCs w:val="0"/>
          <w:sz w:val="28"/>
          <w:szCs w:val="28"/>
        </w:rPr>
        <w:t xml:space="preserve"> будет осуществляться </w:t>
      </w:r>
      <w:r w:rsidRPr="007F4041">
        <w:rPr>
          <w:bCs w:val="0"/>
          <w:sz w:val="28"/>
          <w:szCs w:val="28"/>
        </w:rPr>
        <w:t>дистанционно</w:t>
      </w:r>
      <w:r w:rsidRPr="007F4041">
        <w:rPr>
          <w:b w:val="0"/>
          <w:bCs w:val="0"/>
          <w:sz w:val="28"/>
          <w:szCs w:val="28"/>
        </w:rPr>
        <w:t>:</w:t>
      </w:r>
      <w:r>
        <w:rPr>
          <w:b w:val="0"/>
          <w:bCs w:val="0"/>
          <w:sz w:val="28"/>
          <w:szCs w:val="28"/>
        </w:rPr>
        <w:t xml:space="preserve"> д</w:t>
      </w:r>
      <w:r w:rsidRPr="007F4041">
        <w:rPr>
          <w:b w:val="0"/>
          <w:bCs w:val="0"/>
          <w:sz w:val="28"/>
          <w:szCs w:val="28"/>
        </w:rPr>
        <w:t xml:space="preserve">ля этого </w:t>
      </w:r>
      <w:r>
        <w:rPr>
          <w:b w:val="0"/>
          <w:bCs w:val="0"/>
          <w:sz w:val="28"/>
          <w:szCs w:val="28"/>
        </w:rPr>
        <w:t>необходимо</w:t>
      </w:r>
      <w:r w:rsidRPr="007F4041">
        <w:rPr>
          <w:b w:val="0"/>
          <w:bCs w:val="0"/>
          <w:sz w:val="28"/>
          <w:szCs w:val="28"/>
        </w:rPr>
        <w:t xml:space="preserve"> направить заявление о предоставлении услуги по содействию </w:t>
      </w:r>
      <w:r w:rsidR="0079258C">
        <w:rPr>
          <w:b w:val="0"/>
          <w:bCs w:val="0"/>
          <w:sz w:val="28"/>
          <w:szCs w:val="28"/>
        </w:rPr>
        <w:t>в</w:t>
      </w:r>
      <w:r w:rsidRPr="007F4041">
        <w:rPr>
          <w:b w:val="0"/>
          <w:bCs w:val="0"/>
          <w:sz w:val="28"/>
          <w:szCs w:val="28"/>
        </w:rPr>
        <w:t xml:space="preserve"> поиске подходящей работы и сканированные копии (фотографии) необходимых документов на электронную почту </w:t>
      </w:r>
      <w:r w:rsidR="00F333C3" w:rsidRPr="00F333C3">
        <w:rPr>
          <w:bCs w:val="0"/>
          <w:i/>
          <w:color w:val="FF0000"/>
          <w:sz w:val="28"/>
          <w:szCs w:val="28"/>
        </w:rPr>
        <w:t>czn.chist@tatar.ru</w:t>
      </w:r>
      <w:r w:rsidRPr="007F4041">
        <w:rPr>
          <w:b w:val="0"/>
          <w:bCs w:val="0"/>
          <w:color w:val="FF0000"/>
          <w:sz w:val="28"/>
          <w:szCs w:val="28"/>
        </w:rPr>
        <w:t>.</w:t>
      </w:r>
    </w:p>
    <w:p w:rsidR="00BC7872" w:rsidRDefault="001551CA" w:rsidP="001551CA">
      <w:pPr>
        <w:pStyle w:val="2"/>
        <w:tabs>
          <w:tab w:val="left" w:pos="9639"/>
        </w:tabs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proofErr w:type="gramStart"/>
      <w:r>
        <w:rPr>
          <w:b w:val="0"/>
          <w:bCs w:val="0"/>
          <w:sz w:val="28"/>
          <w:szCs w:val="28"/>
        </w:rPr>
        <w:t xml:space="preserve">Также </w:t>
      </w:r>
      <w:r w:rsidRPr="007F4041">
        <w:rPr>
          <w:b w:val="0"/>
          <w:bCs w:val="0"/>
          <w:sz w:val="28"/>
          <w:szCs w:val="28"/>
        </w:rPr>
        <w:t xml:space="preserve">с 06.04.2020г. </w:t>
      </w:r>
      <w:r w:rsidRPr="007F4041">
        <w:rPr>
          <w:bCs w:val="0"/>
          <w:sz w:val="28"/>
          <w:szCs w:val="28"/>
        </w:rPr>
        <w:t>перерегистрация граждан</w:t>
      </w:r>
      <w:r>
        <w:rPr>
          <w:b w:val="0"/>
          <w:bCs w:val="0"/>
          <w:sz w:val="28"/>
          <w:szCs w:val="28"/>
        </w:rPr>
        <w:t xml:space="preserve"> будет</w:t>
      </w:r>
      <w:r w:rsidRPr="007F4041">
        <w:rPr>
          <w:b w:val="0"/>
          <w:bCs w:val="0"/>
          <w:sz w:val="28"/>
          <w:szCs w:val="28"/>
        </w:rPr>
        <w:t xml:space="preserve"> осуществляться </w:t>
      </w:r>
      <w:r w:rsidRPr="007F4041">
        <w:rPr>
          <w:bCs w:val="0"/>
          <w:sz w:val="28"/>
          <w:szCs w:val="28"/>
        </w:rPr>
        <w:t>дистанционно</w:t>
      </w:r>
      <w:r w:rsidRPr="007F4041">
        <w:rPr>
          <w:b w:val="0"/>
          <w:bCs w:val="0"/>
          <w:sz w:val="28"/>
          <w:szCs w:val="28"/>
        </w:rPr>
        <w:t xml:space="preserve">, посредством телефонной связи с подтверждением личной </w:t>
      </w:r>
      <w:r w:rsidRPr="007F4041">
        <w:rPr>
          <w:b w:val="0"/>
          <w:bCs w:val="0"/>
          <w:sz w:val="28"/>
          <w:szCs w:val="28"/>
        </w:rPr>
        <w:lastRenderedPageBreak/>
        <w:t>подписью гражданина в электронном виде (сканированные копии (фотографии) о том, что на дату перерегистрации гражданин не является занятым.</w:t>
      </w:r>
      <w:proofErr w:type="gramEnd"/>
    </w:p>
    <w:p w:rsidR="000936E4" w:rsidRDefault="000936E4" w:rsidP="000336F8">
      <w:pPr>
        <w:pStyle w:val="2"/>
        <w:tabs>
          <w:tab w:val="left" w:pos="9639"/>
        </w:tabs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Заявления на предоставление государственных услуг можно подать через Портал государственных услуг Республики Татарстан</w:t>
      </w:r>
      <w:r w:rsidR="000336F8">
        <w:rPr>
          <w:b w:val="0"/>
          <w:bCs w:val="0"/>
          <w:sz w:val="28"/>
          <w:szCs w:val="28"/>
        </w:rPr>
        <w:t xml:space="preserve">: </w:t>
      </w:r>
      <w:hyperlink r:id="rId6" w:history="1">
        <w:r w:rsidR="000336F8" w:rsidRPr="00531D73">
          <w:rPr>
            <w:rStyle w:val="a3"/>
            <w:bCs w:val="0"/>
            <w:sz w:val="28"/>
            <w:szCs w:val="28"/>
            <w:lang w:val="en-US"/>
          </w:rPr>
          <w:t>www</w:t>
        </w:r>
        <w:r w:rsidR="000336F8" w:rsidRPr="002B664C">
          <w:rPr>
            <w:rStyle w:val="a3"/>
            <w:bCs w:val="0"/>
            <w:sz w:val="28"/>
            <w:szCs w:val="28"/>
          </w:rPr>
          <w:t>.</w:t>
        </w:r>
        <w:r w:rsidR="000336F8" w:rsidRPr="00531D73">
          <w:rPr>
            <w:rStyle w:val="a3"/>
            <w:bCs w:val="0"/>
            <w:sz w:val="28"/>
            <w:szCs w:val="28"/>
          </w:rPr>
          <w:t>uslugi.tatarstan.ru.</w:t>
        </w:r>
      </w:hyperlink>
    </w:p>
    <w:p w:rsidR="000936E4" w:rsidRPr="007F4041" w:rsidRDefault="000936E4" w:rsidP="000936E4">
      <w:pPr>
        <w:pStyle w:val="2"/>
        <w:tabs>
          <w:tab w:val="left" w:pos="9639"/>
        </w:tabs>
        <w:spacing w:before="0" w:beforeAutospacing="0" w:after="0" w:afterAutospacing="0" w:line="360" w:lineRule="auto"/>
        <w:ind w:firstLine="709"/>
        <w:jc w:val="both"/>
        <w:rPr>
          <w:bCs w:val="0"/>
          <w:i/>
          <w:sz w:val="28"/>
          <w:szCs w:val="28"/>
        </w:rPr>
      </w:pPr>
      <w:bookmarkStart w:id="0" w:name="_GoBack"/>
      <w:bookmarkEnd w:id="0"/>
      <w:r w:rsidRPr="007F4041">
        <w:rPr>
          <w:b w:val="0"/>
          <w:bCs w:val="0"/>
          <w:sz w:val="28"/>
          <w:szCs w:val="28"/>
        </w:rPr>
        <w:t>При возникновении вопросов, в том числе о режиме работы центров занятости, в целях консультации по вопросам трудоустройства, постановки на</w:t>
      </w:r>
      <w:r w:rsidR="0079258C">
        <w:rPr>
          <w:b w:val="0"/>
          <w:bCs w:val="0"/>
          <w:sz w:val="28"/>
          <w:szCs w:val="28"/>
        </w:rPr>
        <w:t xml:space="preserve"> учет в качестве безработного</w:t>
      </w:r>
      <w:r w:rsidRPr="007F4041">
        <w:rPr>
          <w:b w:val="0"/>
          <w:bCs w:val="0"/>
          <w:sz w:val="28"/>
          <w:szCs w:val="28"/>
        </w:rPr>
        <w:t xml:space="preserve"> Вы можете обратиться по телефонам «горячих линий»:  </w:t>
      </w:r>
      <w:r w:rsidR="00F333C3">
        <w:rPr>
          <w:bCs w:val="0"/>
          <w:i/>
          <w:color w:val="FF0000"/>
          <w:sz w:val="28"/>
          <w:szCs w:val="28"/>
        </w:rPr>
        <w:t>8(84342)5-13-34, факс 8(84342)5-26-93</w:t>
      </w:r>
      <w:r>
        <w:rPr>
          <w:bCs w:val="0"/>
          <w:i/>
          <w:sz w:val="28"/>
          <w:szCs w:val="28"/>
        </w:rPr>
        <w:t xml:space="preserve"> </w:t>
      </w:r>
    </w:p>
    <w:p w:rsidR="000936E4" w:rsidRPr="001551CA" w:rsidRDefault="000936E4" w:rsidP="001551CA">
      <w:pPr>
        <w:pStyle w:val="2"/>
        <w:tabs>
          <w:tab w:val="left" w:pos="9639"/>
        </w:tabs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</w:p>
    <w:sectPr w:rsidR="000936E4" w:rsidRPr="001551CA" w:rsidSect="00F16050">
      <w:pgSz w:w="11906" w:h="16838" w:code="9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1CA"/>
    <w:rsid w:val="00004615"/>
    <w:rsid w:val="000336F8"/>
    <w:rsid w:val="000936E4"/>
    <w:rsid w:val="001551CA"/>
    <w:rsid w:val="002B664C"/>
    <w:rsid w:val="0079258C"/>
    <w:rsid w:val="00A03B89"/>
    <w:rsid w:val="00BC7872"/>
    <w:rsid w:val="00D654EF"/>
    <w:rsid w:val="00E701EF"/>
    <w:rsid w:val="00F3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551C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51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0336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551C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51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0336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slugi.tatarstan.ru." TargetMode="External"/><Relationship Id="rId5" Type="http://schemas.openxmlformats.org/officeDocument/2006/relationships/hyperlink" Target="http://chistaytru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Хасанова Ляйсан Фаилевна</dc:creator>
  <cp:lastModifiedBy>sabitova.s</cp:lastModifiedBy>
  <cp:revision>4</cp:revision>
  <cp:lastPrinted>2020-03-27T13:13:00Z</cp:lastPrinted>
  <dcterms:created xsi:type="dcterms:W3CDTF">2020-03-30T13:39:00Z</dcterms:created>
  <dcterms:modified xsi:type="dcterms:W3CDTF">2020-03-30T13:46:00Z</dcterms:modified>
</cp:coreProperties>
</file>